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62" w:rsidRDefault="00434E96">
      <w:pPr>
        <w:pStyle w:val="30"/>
        <w:shd w:val="clear" w:color="auto" w:fill="auto"/>
        <w:spacing w:after="333"/>
        <w:ind w:right="20"/>
      </w:pPr>
      <w:r>
        <w:t>Совет Китовского сельского поселения</w:t>
      </w:r>
      <w:r>
        <w:br/>
        <w:t>Шуйского муниципального района</w:t>
      </w:r>
      <w:r>
        <w:br/>
        <w:t>Третьего созыва</w:t>
      </w:r>
    </w:p>
    <w:p w:rsidR="0014712E" w:rsidRDefault="00434E96">
      <w:pPr>
        <w:pStyle w:val="40"/>
        <w:shd w:val="clear" w:color="auto" w:fill="auto"/>
        <w:spacing w:before="0" w:after="0" w:line="280" w:lineRule="exact"/>
        <w:ind w:right="20"/>
      </w:pPr>
      <w:r>
        <w:t>РЕШЕНИЕ</w:t>
      </w:r>
    </w:p>
    <w:p w:rsidR="005C2D62" w:rsidRPr="0014712E" w:rsidRDefault="00434E96">
      <w:pPr>
        <w:pStyle w:val="40"/>
        <w:shd w:val="clear" w:color="auto" w:fill="auto"/>
        <w:spacing w:before="0" w:after="0" w:line="280" w:lineRule="exact"/>
        <w:ind w:right="20"/>
      </w:pPr>
      <w:r w:rsidRPr="0014712E">
        <w:t>от «</w:t>
      </w:r>
      <w:r w:rsidR="00CE608E" w:rsidRPr="0014712E">
        <w:t>30</w:t>
      </w:r>
      <w:r w:rsidRPr="0014712E">
        <w:t xml:space="preserve">» </w:t>
      </w:r>
      <w:r w:rsidR="00CE608E" w:rsidRPr="0014712E">
        <w:t xml:space="preserve">марта </w:t>
      </w:r>
      <w:r w:rsidRPr="0014712E">
        <w:t xml:space="preserve"> 20</w:t>
      </w:r>
      <w:r w:rsidR="00CE608E" w:rsidRPr="0014712E">
        <w:t>20</w:t>
      </w:r>
      <w:r w:rsidRPr="0014712E">
        <w:t xml:space="preserve"> года № </w:t>
      </w:r>
      <w:r w:rsidR="0014712E">
        <w:t>9</w:t>
      </w:r>
    </w:p>
    <w:p w:rsidR="005C2D62" w:rsidRDefault="00434E96">
      <w:pPr>
        <w:pStyle w:val="20"/>
        <w:shd w:val="clear" w:color="auto" w:fill="auto"/>
        <w:spacing w:before="0" w:after="637" w:line="280" w:lineRule="exact"/>
        <w:ind w:right="20"/>
      </w:pPr>
      <w:proofErr w:type="spellStart"/>
      <w:r>
        <w:t>с</w:t>
      </w:r>
      <w:proofErr w:type="gramStart"/>
      <w:r>
        <w:t>.К</w:t>
      </w:r>
      <w:proofErr w:type="gramEnd"/>
      <w:r>
        <w:t>итово</w:t>
      </w:r>
      <w:proofErr w:type="spellEnd"/>
    </w:p>
    <w:p w:rsidR="005C2D62" w:rsidRDefault="00434E96">
      <w:pPr>
        <w:pStyle w:val="30"/>
        <w:shd w:val="clear" w:color="auto" w:fill="auto"/>
        <w:spacing w:after="540"/>
        <w:ind w:right="20"/>
      </w:pPr>
      <w:r>
        <w:t>Об избрании Председателя Совета Китовского сельского поселения</w:t>
      </w:r>
      <w:r>
        <w:br/>
        <w:t>Шуйского муниципального района</w:t>
      </w:r>
    </w:p>
    <w:p w:rsidR="005C2D62" w:rsidRDefault="00434E96">
      <w:pPr>
        <w:pStyle w:val="20"/>
        <w:shd w:val="clear" w:color="auto" w:fill="auto"/>
        <w:spacing w:before="0" w:after="333" w:line="322" w:lineRule="exact"/>
        <w:ind w:firstLine="600"/>
        <w:jc w:val="both"/>
      </w:pPr>
      <w:proofErr w:type="gramStart"/>
      <w:r>
        <w:t>На основании Федерального закона от 06.10.2003 № 131-ФЗ «Об общих принципах организации местного самоуправления в Российской Федерации», Закона Ивановской области от 18.11.2014 № 86-03 «О некоторых вопросах формирования, организации и деятельности органов местного самоуправления муниципальных образований Ивановской области», п.6 ст.25 Устава Китовского сельского поселения Шуйского муниципального района, Совет Китовского сельского поселения Шуйского муниципального района</w:t>
      </w:r>
      <w:proofErr w:type="gramEnd"/>
    </w:p>
    <w:p w:rsidR="005C2D62" w:rsidRDefault="00434E96">
      <w:pPr>
        <w:pStyle w:val="50"/>
        <w:shd w:val="clear" w:color="auto" w:fill="auto"/>
        <w:spacing w:before="0" w:after="190" w:line="280" w:lineRule="exact"/>
        <w:ind w:right="20"/>
      </w:pPr>
      <w:r>
        <w:t>РЕШИЛ:</w:t>
      </w:r>
    </w:p>
    <w:p w:rsidR="005C2D62" w:rsidRDefault="00434E96" w:rsidP="0014712E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</w:pPr>
      <w:r>
        <w:t>Избрать председателем Совета Китов</w:t>
      </w:r>
      <w:r w:rsidR="004F7133">
        <w:t>с</w:t>
      </w:r>
      <w:r>
        <w:t xml:space="preserve">кого сельского поселения Шуйского муниципального района </w:t>
      </w:r>
      <w:r w:rsidR="00CE608E">
        <w:t>Румянцеву Ирину Валерьевну</w:t>
      </w:r>
      <w:r w:rsidR="0014712E">
        <w:t xml:space="preserve"> с  31 марта 2020 года</w:t>
      </w:r>
      <w:r>
        <w:t>.</w:t>
      </w:r>
    </w:p>
    <w:p w:rsidR="003B2BF0" w:rsidRDefault="003B2BF0" w:rsidP="003B2BF0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>
        <w:t>Настоящее решение вступает в силу с момента подписания и подлежит обнародованию  и размещению  на сайте Китовского сельского поселения.</w:t>
      </w:r>
    </w:p>
    <w:p w:rsidR="00CE608E" w:rsidRDefault="00CE608E" w:rsidP="00CE608E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left="760"/>
        <w:jc w:val="left"/>
      </w:pPr>
    </w:p>
    <w:p w:rsidR="00CE608E" w:rsidRDefault="00CE608E" w:rsidP="00CE608E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left="760"/>
        <w:jc w:val="left"/>
      </w:pPr>
    </w:p>
    <w:p w:rsidR="00CE608E" w:rsidRDefault="00CE608E" w:rsidP="00CE608E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left="760"/>
        <w:jc w:val="left"/>
      </w:pPr>
    </w:p>
    <w:p w:rsidR="005C2D62" w:rsidRPr="004D728C" w:rsidRDefault="00CE608E" w:rsidP="00CE608E">
      <w:pPr>
        <w:pStyle w:val="30"/>
        <w:shd w:val="clear" w:color="auto" w:fill="auto"/>
        <w:spacing w:after="0" w:line="240" w:lineRule="auto"/>
        <w:ind w:right="20"/>
        <w:jc w:val="both"/>
        <w:rPr>
          <w:b w:val="0"/>
        </w:rPr>
      </w:pPr>
      <w:bookmarkStart w:id="0" w:name="_GoBack"/>
      <w:r w:rsidRPr="004D728C">
        <w:rPr>
          <w:b w:val="0"/>
        </w:rPr>
        <w:t xml:space="preserve">Глава Китовского сельского поселения </w:t>
      </w:r>
      <w:r w:rsidRPr="004D728C">
        <w:rPr>
          <w:b w:val="0"/>
        </w:rPr>
        <w:tab/>
      </w:r>
      <w:r w:rsidRPr="004D728C">
        <w:rPr>
          <w:b w:val="0"/>
        </w:rPr>
        <w:tab/>
      </w:r>
      <w:r w:rsidRPr="004D728C">
        <w:rPr>
          <w:b w:val="0"/>
        </w:rPr>
        <w:tab/>
        <w:t>А.С. Сорокина</w:t>
      </w:r>
    </w:p>
    <w:p w:rsidR="0014712E" w:rsidRPr="004D728C" w:rsidRDefault="0014712E" w:rsidP="00CE608E">
      <w:pPr>
        <w:pStyle w:val="30"/>
        <w:shd w:val="clear" w:color="auto" w:fill="auto"/>
        <w:spacing w:after="0" w:line="240" w:lineRule="auto"/>
        <w:ind w:right="20"/>
        <w:jc w:val="both"/>
        <w:rPr>
          <w:b w:val="0"/>
        </w:rPr>
      </w:pPr>
    </w:p>
    <w:p w:rsidR="0014712E" w:rsidRPr="004D728C" w:rsidRDefault="0014712E" w:rsidP="00CE608E">
      <w:pPr>
        <w:pStyle w:val="30"/>
        <w:shd w:val="clear" w:color="auto" w:fill="auto"/>
        <w:spacing w:after="0" w:line="240" w:lineRule="auto"/>
        <w:ind w:right="20"/>
        <w:jc w:val="both"/>
        <w:rPr>
          <w:b w:val="0"/>
        </w:rPr>
      </w:pPr>
    </w:p>
    <w:p w:rsidR="0014712E" w:rsidRPr="004D728C" w:rsidRDefault="0014712E" w:rsidP="00CE608E">
      <w:pPr>
        <w:pStyle w:val="30"/>
        <w:shd w:val="clear" w:color="auto" w:fill="auto"/>
        <w:spacing w:after="0" w:line="240" w:lineRule="auto"/>
        <w:ind w:right="20"/>
        <w:jc w:val="both"/>
        <w:rPr>
          <w:b w:val="0"/>
        </w:rPr>
      </w:pPr>
      <w:r w:rsidRPr="004D728C">
        <w:rPr>
          <w:b w:val="0"/>
        </w:rPr>
        <w:t>Председатель Совета</w:t>
      </w:r>
    </w:p>
    <w:p w:rsidR="0014712E" w:rsidRPr="004D728C" w:rsidRDefault="00EC0E9A" w:rsidP="00CE608E">
      <w:pPr>
        <w:pStyle w:val="30"/>
        <w:shd w:val="clear" w:color="auto" w:fill="auto"/>
        <w:spacing w:after="0" w:line="240" w:lineRule="auto"/>
        <w:ind w:right="20"/>
        <w:jc w:val="both"/>
        <w:rPr>
          <w:b w:val="0"/>
        </w:rPr>
      </w:pPr>
      <w:r w:rsidRPr="004D728C">
        <w:rPr>
          <w:b w:val="0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0F16829" wp14:editId="3835B6D9">
            <wp:simplePos x="0" y="0"/>
            <wp:positionH relativeFrom="column">
              <wp:posOffset>4170045</wp:posOffset>
            </wp:positionH>
            <wp:positionV relativeFrom="paragraph">
              <wp:posOffset>7442200</wp:posOffset>
            </wp:positionV>
            <wp:extent cx="1183005" cy="953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2E" w:rsidRPr="004D728C">
        <w:rPr>
          <w:b w:val="0"/>
        </w:rPr>
        <w:t xml:space="preserve">Китовского сельского поселения </w:t>
      </w:r>
      <w:r w:rsidR="0014712E" w:rsidRPr="004D728C">
        <w:rPr>
          <w:b w:val="0"/>
        </w:rPr>
        <w:tab/>
      </w:r>
      <w:r w:rsidR="0014712E" w:rsidRPr="004D728C">
        <w:rPr>
          <w:b w:val="0"/>
        </w:rPr>
        <w:tab/>
      </w:r>
      <w:r w:rsidR="0014712E" w:rsidRPr="004D728C">
        <w:rPr>
          <w:b w:val="0"/>
        </w:rPr>
        <w:tab/>
      </w:r>
      <w:r w:rsidR="0014712E" w:rsidRPr="004D728C">
        <w:rPr>
          <w:b w:val="0"/>
        </w:rPr>
        <w:tab/>
      </w:r>
      <w:r w:rsidR="0014712E" w:rsidRPr="004D728C">
        <w:rPr>
          <w:b w:val="0"/>
        </w:rPr>
        <w:tab/>
        <w:t>Д.В. Кочнев</w:t>
      </w:r>
    </w:p>
    <w:p w:rsidR="0014712E" w:rsidRPr="004D728C" w:rsidRDefault="0014712E" w:rsidP="00CE608E">
      <w:pPr>
        <w:pStyle w:val="30"/>
        <w:shd w:val="clear" w:color="auto" w:fill="auto"/>
        <w:spacing w:after="0" w:line="240" w:lineRule="auto"/>
        <w:ind w:right="20"/>
        <w:jc w:val="both"/>
        <w:rPr>
          <w:b w:val="0"/>
        </w:rPr>
      </w:pPr>
    </w:p>
    <w:bookmarkEnd w:id="0"/>
    <w:p w:rsidR="0014712E" w:rsidRDefault="0014712E" w:rsidP="00CE608E">
      <w:pPr>
        <w:pStyle w:val="30"/>
        <w:shd w:val="clear" w:color="auto" w:fill="auto"/>
        <w:spacing w:after="0" w:line="240" w:lineRule="auto"/>
        <w:ind w:right="20"/>
        <w:jc w:val="both"/>
      </w:pPr>
    </w:p>
    <w:p w:rsidR="0014712E" w:rsidRDefault="0014712E" w:rsidP="00CE608E">
      <w:pPr>
        <w:pStyle w:val="30"/>
        <w:shd w:val="clear" w:color="auto" w:fill="auto"/>
        <w:spacing w:after="0" w:line="240" w:lineRule="auto"/>
        <w:ind w:right="20"/>
        <w:jc w:val="both"/>
      </w:pPr>
    </w:p>
    <w:sectPr w:rsidR="0014712E">
      <w:pgSz w:w="11900" w:h="16840"/>
      <w:pgMar w:top="1102" w:right="920" w:bottom="1102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BA" w:rsidRDefault="00B34BBA">
      <w:r>
        <w:separator/>
      </w:r>
    </w:p>
  </w:endnote>
  <w:endnote w:type="continuationSeparator" w:id="0">
    <w:p w:rsidR="00B34BBA" w:rsidRDefault="00B3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BA" w:rsidRDefault="00B34BBA"/>
  </w:footnote>
  <w:footnote w:type="continuationSeparator" w:id="0">
    <w:p w:rsidR="00B34BBA" w:rsidRDefault="00B34B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468E"/>
    <w:multiLevelType w:val="multilevel"/>
    <w:tmpl w:val="EC563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62"/>
    <w:rsid w:val="0014712E"/>
    <w:rsid w:val="003B2BF0"/>
    <w:rsid w:val="00434E96"/>
    <w:rsid w:val="004D728C"/>
    <w:rsid w:val="004F7133"/>
    <w:rsid w:val="005C2D62"/>
    <w:rsid w:val="00645EBF"/>
    <w:rsid w:val="0074186A"/>
    <w:rsid w:val="00B34BBA"/>
    <w:rsid w:val="00CE608E"/>
    <w:rsid w:val="00E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C0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E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C0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E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2020-03-31T07:04:00Z</cp:lastPrinted>
  <dcterms:created xsi:type="dcterms:W3CDTF">2020-03-30T09:03:00Z</dcterms:created>
  <dcterms:modified xsi:type="dcterms:W3CDTF">2020-04-07T06:19:00Z</dcterms:modified>
</cp:coreProperties>
</file>